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1F" w:rsidRPr="000C612D" w:rsidRDefault="00DE5BC7" w:rsidP="000C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612D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0C612D">
        <w:rPr>
          <w:rFonts w:ascii="Times New Roman" w:hAnsi="Times New Roman" w:cs="Times New Roman"/>
          <w:sz w:val="28"/>
          <w:szCs w:val="28"/>
        </w:rPr>
        <w:t xml:space="preserve"> </w:t>
      </w:r>
      <w:r w:rsidR="002D75F4">
        <w:rPr>
          <w:rFonts w:ascii="Times New Roman" w:hAnsi="Times New Roman" w:cs="Times New Roman"/>
          <w:sz w:val="28"/>
          <w:szCs w:val="28"/>
        </w:rPr>
        <w:t>Чан Хао</w:t>
      </w:r>
      <w:r w:rsidRPr="000C612D">
        <w:rPr>
          <w:rFonts w:ascii="Times New Roman" w:hAnsi="Times New Roman" w:cs="Times New Roman"/>
          <w:sz w:val="28"/>
          <w:szCs w:val="28"/>
        </w:rPr>
        <w:t xml:space="preserve">, </w:t>
      </w:r>
      <w:r w:rsidR="003E3F3D">
        <w:rPr>
          <w:rFonts w:ascii="Times New Roman" w:hAnsi="Times New Roman" w:cs="Times New Roman"/>
          <w:sz w:val="28"/>
          <w:szCs w:val="28"/>
        </w:rPr>
        <w:t>аспирант 3-го года обучения</w:t>
      </w:r>
      <w:r w:rsidR="00706A99" w:rsidRPr="000C612D">
        <w:rPr>
          <w:rFonts w:ascii="Times New Roman" w:hAnsi="Times New Roman" w:cs="Times New Roman"/>
          <w:sz w:val="28"/>
          <w:szCs w:val="28"/>
        </w:rPr>
        <w:t xml:space="preserve"> </w:t>
      </w:r>
      <w:r w:rsidRPr="000C612D">
        <w:rPr>
          <w:rFonts w:ascii="Times New Roman" w:hAnsi="Times New Roman" w:cs="Times New Roman"/>
          <w:sz w:val="28"/>
          <w:szCs w:val="28"/>
        </w:rPr>
        <w:t xml:space="preserve"> кафедры «</w:t>
      </w:r>
      <w:r w:rsidR="003E3F3D">
        <w:rPr>
          <w:rFonts w:ascii="Times New Roman" w:hAnsi="Times New Roman" w:cs="Times New Roman"/>
          <w:sz w:val="28"/>
          <w:szCs w:val="28"/>
        </w:rPr>
        <w:t>Экономика транспорта</w:t>
      </w:r>
      <w:r w:rsidRPr="000C612D">
        <w:rPr>
          <w:rFonts w:ascii="Times New Roman" w:hAnsi="Times New Roman" w:cs="Times New Roman"/>
          <w:sz w:val="28"/>
          <w:szCs w:val="28"/>
        </w:rPr>
        <w:t>»</w:t>
      </w:r>
    </w:p>
    <w:p w:rsidR="00C3601F" w:rsidRPr="000C612D" w:rsidRDefault="000C612D" w:rsidP="003E3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2D">
        <w:rPr>
          <w:rFonts w:ascii="Times New Roman" w:hAnsi="Times New Roman" w:cs="Times New Roman"/>
          <w:b/>
          <w:sz w:val="28"/>
          <w:szCs w:val="28"/>
        </w:rPr>
        <w:t>Тема</w:t>
      </w:r>
      <w:r w:rsidR="00766E52" w:rsidRPr="000C612D">
        <w:rPr>
          <w:rFonts w:ascii="Times New Roman" w:hAnsi="Times New Roman" w:cs="Times New Roman"/>
          <w:b/>
          <w:sz w:val="28"/>
          <w:szCs w:val="28"/>
        </w:rPr>
        <w:t>:</w:t>
      </w:r>
      <w:r w:rsidR="00766E52" w:rsidRPr="000C612D">
        <w:rPr>
          <w:rFonts w:ascii="Times New Roman" w:hAnsi="Times New Roman" w:cs="Times New Roman"/>
          <w:sz w:val="28"/>
          <w:szCs w:val="28"/>
        </w:rPr>
        <w:t xml:space="preserve"> </w:t>
      </w:r>
      <w:r w:rsidR="002D75F4" w:rsidRPr="002D75F4">
        <w:rPr>
          <w:rFonts w:ascii="Times New Roman" w:hAnsi="Times New Roman" w:cs="Times New Roman"/>
          <w:sz w:val="28"/>
          <w:szCs w:val="28"/>
        </w:rPr>
        <w:t>Экономический аспект развития транспортной системы Китая</w:t>
      </w:r>
    </w:p>
    <w:p w:rsidR="00706A99" w:rsidRPr="000C612D" w:rsidRDefault="00766E52" w:rsidP="000C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2D">
        <w:rPr>
          <w:rFonts w:ascii="Times New Roman" w:hAnsi="Times New Roman" w:cs="Times New Roman"/>
          <w:b/>
          <w:sz w:val="28"/>
        </w:rPr>
        <w:t>Научный руководитель:</w:t>
      </w:r>
      <w:r w:rsidRPr="000C612D">
        <w:rPr>
          <w:rFonts w:ascii="Times New Roman" w:hAnsi="Times New Roman" w:cs="Times New Roman"/>
          <w:sz w:val="28"/>
        </w:rPr>
        <w:t xml:space="preserve"> </w:t>
      </w:r>
      <w:r w:rsidR="003E3F3D">
        <w:rPr>
          <w:rFonts w:ascii="Times New Roman" w:hAnsi="Times New Roman" w:cs="Times New Roman"/>
          <w:sz w:val="28"/>
          <w:szCs w:val="28"/>
        </w:rPr>
        <w:t>Рачек Светлана Витальевна</w:t>
      </w:r>
      <w:r w:rsidR="00706A99" w:rsidRPr="000C612D">
        <w:rPr>
          <w:rFonts w:ascii="Times New Roman" w:hAnsi="Times New Roman" w:cs="Times New Roman"/>
          <w:sz w:val="28"/>
          <w:szCs w:val="28"/>
        </w:rPr>
        <w:t xml:space="preserve">, </w:t>
      </w:r>
      <w:r w:rsidR="003E3F3D">
        <w:rPr>
          <w:rFonts w:ascii="Times New Roman" w:hAnsi="Times New Roman" w:cs="Times New Roman"/>
          <w:sz w:val="28"/>
          <w:szCs w:val="28"/>
        </w:rPr>
        <w:t>д</w:t>
      </w:r>
      <w:r w:rsidR="00706A99" w:rsidRPr="000C612D">
        <w:rPr>
          <w:rFonts w:ascii="Times New Roman" w:hAnsi="Times New Roman" w:cs="Times New Roman"/>
          <w:sz w:val="28"/>
          <w:szCs w:val="28"/>
        </w:rPr>
        <w:t>.</w:t>
      </w:r>
      <w:r w:rsidR="003E3F3D">
        <w:rPr>
          <w:rFonts w:ascii="Times New Roman" w:hAnsi="Times New Roman" w:cs="Times New Roman"/>
          <w:sz w:val="28"/>
          <w:szCs w:val="28"/>
        </w:rPr>
        <w:t>э</w:t>
      </w:r>
      <w:r w:rsidR="00706A99" w:rsidRPr="000C612D">
        <w:rPr>
          <w:rFonts w:ascii="Times New Roman" w:hAnsi="Times New Roman" w:cs="Times New Roman"/>
          <w:sz w:val="28"/>
          <w:szCs w:val="28"/>
        </w:rPr>
        <w:t xml:space="preserve">.н., </w:t>
      </w:r>
      <w:r w:rsidR="003E3F3D">
        <w:rPr>
          <w:rFonts w:ascii="Times New Roman" w:hAnsi="Times New Roman" w:cs="Times New Roman"/>
          <w:sz w:val="28"/>
          <w:szCs w:val="28"/>
        </w:rPr>
        <w:t>профессор, зав.</w:t>
      </w:r>
      <w:r w:rsidR="00706A99" w:rsidRPr="000C612D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3E3F3D">
        <w:rPr>
          <w:rFonts w:ascii="Times New Roman" w:hAnsi="Times New Roman" w:cs="Times New Roman"/>
          <w:sz w:val="28"/>
          <w:szCs w:val="28"/>
        </w:rPr>
        <w:t>ой</w:t>
      </w:r>
      <w:r w:rsidR="00706A99" w:rsidRPr="000C612D">
        <w:rPr>
          <w:rFonts w:ascii="Times New Roman" w:hAnsi="Times New Roman" w:cs="Times New Roman"/>
          <w:sz w:val="28"/>
          <w:szCs w:val="28"/>
        </w:rPr>
        <w:t xml:space="preserve"> «</w:t>
      </w:r>
      <w:r w:rsidR="003E3F3D">
        <w:rPr>
          <w:rFonts w:ascii="Times New Roman" w:hAnsi="Times New Roman" w:cs="Times New Roman"/>
          <w:sz w:val="28"/>
          <w:szCs w:val="28"/>
        </w:rPr>
        <w:t>Экономика транспорта»</w:t>
      </w:r>
    </w:p>
    <w:p w:rsidR="000444D3" w:rsidRPr="000444D3" w:rsidRDefault="00086F9D" w:rsidP="000444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C612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0C612D" w:rsidRPr="000C612D">
        <w:rPr>
          <w:rFonts w:ascii="Times New Roman" w:hAnsi="Times New Roman" w:cs="Times New Roman"/>
          <w:b/>
          <w:sz w:val="28"/>
        </w:rPr>
        <w:t>:</w:t>
      </w:r>
      <w:r w:rsidR="000C612D" w:rsidRPr="000C612D">
        <w:rPr>
          <w:rFonts w:ascii="Times New Roman" w:hAnsi="Times New Roman" w:cs="Times New Roman"/>
          <w:sz w:val="28"/>
        </w:rPr>
        <w:t xml:space="preserve"> </w:t>
      </w:r>
      <w:r w:rsidR="000444D3" w:rsidRPr="000444D3">
        <w:rPr>
          <w:rFonts w:ascii="Times New Roman" w:eastAsia="Times New Roman" w:hAnsi="Times New Roman" w:cs="Times New Roman"/>
          <w:sz w:val="28"/>
        </w:rPr>
        <w:t>38.06.01 – Экономика (Экономика и управление народным хозяйством)</w:t>
      </w:r>
    </w:p>
    <w:p w:rsidR="00086F9D" w:rsidRPr="000C612D" w:rsidRDefault="00086F9D" w:rsidP="000C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12D">
        <w:rPr>
          <w:rFonts w:ascii="Times New Roman" w:hAnsi="Times New Roman" w:cs="Times New Roman"/>
          <w:sz w:val="28"/>
        </w:rPr>
        <w:t xml:space="preserve"> </w:t>
      </w:r>
    </w:p>
    <w:p w:rsidR="002D75F4" w:rsidRDefault="00766E52" w:rsidP="002D75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61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</w:t>
      </w:r>
    </w:p>
    <w:p w:rsidR="002D75F4" w:rsidRDefault="002D75F4" w:rsidP="002D7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политики открытости китайская экономика быстрее развивается, инфраструктура тоже улучшается. Железные дороги, являясь опорой национальной экономики Китая, играют важную роль в экономическом и социальном развитии страны. Поэтому проблемы развития железных дорог Китая остается актуальной в современное время, несмотря на то, что китайские железные дороги занимают лидирующие позиции по количеству и качеству железных дорог в мире. </w:t>
      </w:r>
    </w:p>
    <w:p w:rsidR="002D75F4" w:rsidRDefault="002D75F4" w:rsidP="002D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0166BE">
        <w:rPr>
          <w:rFonts w:ascii="Times New Roman" w:hAnsi="Times New Roman" w:cs="Times New Roman"/>
          <w:sz w:val="28"/>
          <w:szCs w:val="28"/>
        </w:rPr>
        <w:t>железные дороги Китая неизбежно сталкиваются не только с</w:t>
      </w:r>
      <w:r>
        <w:rPr>
          <w:rFonts w:ascii="Times New Roman" w:hAnsi="Times New Roman" w:cs="Times New Roman"/>
          <w:sz w:val="28"/>
          <w:szCs w:val="28"/>
        </w:rPr>
        <w:t xml:space="preserve"> проблемой усиления конкуренции,</w:t>
      </w:r>
      <w:r w:rsidRPr="00016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66BE">
        <w:rPr>
          <w:rFonts w:ascii="Times New Roman" w:hAnsi="Times New Roman" w:cs="Times New Roman"/>
          <w:sz w:val="28"/>
          <w:szCs w:val="28"/>
        </w:rPr>
        <w:t>овышением кач</w:t>
      </w:r>
      <w:r>
        <w:rPr>
          <w:rFonts w:ascii="Times New Roman" w:hAnsi="Times New Roman" w:cs="Times New Roman"/>
          <w:sz w:val="28"/>
          <w:szCs w:val="28"/>
        </w:rPr>
        <w:t>ества железнодорожных перевозок, н</w:t>
      </w:r>
      <w:r w:rsidRPr="000166BE">
        <w:rPr>
          <w:rFonts w:ascii="Times New Roman" w:hAnsi="Times New Roman" w:cs="Times New Roman"/>
          <w:sz w:val="28"/>
          <w:szCs w:val="28"/>
        </w:rPr>
        <w:t>о и другими более значительными трудностями обусловленными необходимостью соответствия уровню Техни</w:t>
      </w:r>
      <w:r>
        <w:rPr>
          <w:rFonts w:ascii="Times New Roman" w:hAnsi="Times New Roman" w:cs="Times New Roman"/>
          <w:sz w:val="28"/>
          <w:szCs w:val="28"/>
        </w:rPr>
        <w:t>ческого развития железных дорог</w:t>
      </w:r>
      <w:r w:rsidRPr="000166BE">
        <w:rPr>
          <w:rFonts w:ascii="Times New Roman" w:hAnsi="Times New Roman" w:cs="Times New Roman"/>
          <w:sz w:val="28"/>
          <w:szCs w:val="28"/>
        </w:rPr>
        <w:t xml:space="preserve"> других стран мира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166BE">
        <w:rPr>
          <w:rFonts w:ascii="Times New Roman" w:hAnsi="Times New Roman" w:cs="Times New Roman"/>
          <w:sz w:val="28"/>
          <w:szCs w:val="28"/>
        </w:rPr>
        <w:t>даже в большей степени модернизации желез</w:t>
      </w:r>
      <w:r>
        <w:rPr>
          <w:rFonts w:ascii="Times New Roman" w:hAnsi="Times New Roman" w:cs="Times New Roman"/>
          <w:sz w:val="28"/>
          <w:szCs w:val="28"/>
        </w:rPr>
        <w:t>нодорожной промышленности Китая.</w:t>
      </w:r>
    </w:p>
    <w:p w:rsidR="002D75F4" w:rsidRDefault="002D75F4" w:rsidP="002D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BE">
        <w:rPr>
          <w:rFonts w:ascii="Times New Roman" w:hAnsi="Times New Roman" w:cs="Times New Roman"/>
          <w:sz w:val="28"/>
          <w:szCs w:val="28"/>
        </w:rPr>
        <w:t>Так, положение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166BE">
        <w:rPr>
          <w:rFonts w:ascii="Times New Roman" w:hAnsi="Times New Roman" w:cs="Times New Roman"/>
          <w:sz w:val="28"/>
          <w:szCs w:val="28"/>
        </w:rPr>
        <w:t>железных дорогах Китая кардинально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E">
        <w:rPr>
          <w:rFonts w:ascii="Times New Roman" w:hAnsi="Times New Roman" w:cs="Times New Roman"/>
          <w:sz w:val="28"/>
          <w:szCs w:val="28"/>
        </w:rPr>
        <w:t>отличается от сложившегося во многих странах мира. На фоне таких обычных тенденц</w:t>
      </w:r>
      <w:r>
        <w:rPr>
          <w:rFonts w:ascii="Times New Roman" w:hAnsi="Times New Roman" w:cs="Times New Roman"/>
          <w:sz w:val="28"/>
          <w:szCs w:val="28"/>
        </w:rPr>
        <w:t>ий,</w:t>
      </w:r>
      <w:r w:rsidRPr="00016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66BE">
        <w:rPr>
          <w:rFonts w:ascii="Times New Roman" w:hAnsi="Times New Roman" w:cs="Times New Roman"/>
          <w:sz w:val="28"/>
          <w:szCs w:val="28"/>
        </w:rPr>
        <w:t>последн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66BE">
        <w:rPr>
          <w:rFonts w:ascii="Times New Roman" w:hAnsi="Times New Roman" w:cs="Times New Roman"/>
          <w:sz w:val="28"/>
          <w:szCs w:val="28"/>
        </w:rPr>
        <w:t>е десятилети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0166BE">
        <w:rPr>
          <w:rFonts w:ascii="Times New Roman" w:hAnsi="Times New Roman" w:cs="Times New Roman"/>
          <w:sz w:val="28"/>
          <w:szCs w:val="28"/>
        </w:rPr>
        <w:t xml:space="preserve"> как снижение объемов </w:t>
      </w:r>
      <w:r>
        <w:rPr>
          <w:rFonts w:ascii="Times New Roman" w:hAnsi="Times New Roman" w:cs="Times New Roman"/>
          <w:sz w:val="28"/>
          <w:szCs w:val="28"/>
        </w:rPr>
        <w:t>перевозок, рост убытков</w:t>
      </w:r>
      <w:r w:rsidRPr="000166BE">
        <w:rPr>
          <w:rFonts w:ascii="Times New Roman" w:hAnsi="Times New Roman" w:cs="Times New Roman"/>
          <w:sz w:val="28"/>
          <w:szCs w:val="28"/>
        </w:rPr>
        <w:t xml:space="preserve"> и потребности в субсидиях при </w:t>
      </w:r>
      <w:r>
        <w:rPr>
          <w:rFonts w:ascii="Times New Roman" w:hAnsi="Times New Roman" w:cs="Times New Roman"/>
          <w:sz w:val="28"/>
          <w:szCs w:val="28"/>
        </w:rPr>
        <w:t>внутреннем противодействии реформы, в этой стране наблюдается:</w:t>
      </w:r>
    </w:p>
    <w:p w:rsidR="002D75F4" w:rsidRDefault="002D75F4" w:rsidP="002D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постоянный рост перевозок;</w:t>
      </w:r>
    </w:p>
    <w:p w:rsidR="002D75F4" w:rsidRDefault="002D75F4" w:rsidP="002D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0166BE">
        <w:rPr>
          <w:rFonts w:ascii="Times New Roman" w:hAnsi="Times New Roman" w:cs="Times New Roman"/>
          <w:sz w:val="28"/>
          <w:szCs w:val="28"/>
        </w:rPr>
        <w:t xml:space="preserve">табильность финансового положения; </w:t>
      </w:r>
    </w:p>
    <w:p w:rsidR="002D75F4" w:rsidRDefault="002D75F4" w:rsidP="002D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</w:t>
      </w:r>
      <w:r w:rsidRPr="000166BE">
        <w:rPr>
          <w:rFonts w:ascii="Times New Roman" w:hAnsi="Times New Roman" w:cs="Times New Roman"/>
          <w:sz w:val="28"/>
          <w:szCs w:val="28"/>
        </w:rPr>
        <w:t xml:space="preserve">остаточность собственных источников для 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0166BE">
        <w:rPr>
          <w:rFonts w:ascii="Times New Roman" w:hAnsi="Times New Roman" w:cs="Times New Roman"/>
          <w:sz w:val="28"/>
          <w:szCs w:val="28"/>
        </w:rPr>
        <w:t xml:space="preserve">вестиций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166BE">
        <w:rPr>
          <w:rFonts w:ascii="Times New Roman" w:hAnsi="Times New Roman" w:cs="Times New Roman"/>
          <w:sz w:val="28"/>
          <w:szCs w:val="28"/>
        </w:rPr>
        <w:t>готовн</w:t>
      </w:r>
      <w:r>
        <w:rPr>
          <w:rFonts w:ascii="Times New Roman" w:hAnsi="Times New Roman" w:cs="Times New Roman"/>
          <w:sz w:val="28"/>
          <w:szCs w:val="28"/>
        </w:rPr>
        <w:t xml:space="preserve">ость </w:t>
      </w:r>
      <w:r w:rsidRPr="000166BE">
        <w:rPr>
          <w:rFonts w:ascii="Times New Roman" w:hAnsi="Times New Roman" w:cs="Times New Roman"/>
          <w:sz w:val="28"/>
          <w:szCs w:val="28"/>
        </w:rPr>
        <w:t xml:space="preserve">к проведению реформ. </w:t>
      </w:r>
    </w:p>
    <w:p w:rsidR="002D75F4" w:rsidRDefault="002D75F4" w:rsidP="002D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BE">
        <w:rPr>
          <w:rFonts w:ascii="Times New Roman" w:hAnsi="Times New Roman" w:cs="Times New Roman"/>
          <w:sz w:val="28"/>
          <w:szCs w:val="28"/>
        </w:rPr>
        <w:t>Китайские железные дороги выполняют около ч</w:t>
      </w:r>
      <w:r>
        <w:rPr>
          <w:rFonts w:ascii="Times New Roman" w:hAnsi="Times New Roman" w:cs="Times New Roman"/>
          <w:sz w:val="28"/>
          <w:szCs w:val="28"/>
        </w:rPr>
        <w:t>етверти</w:t>
      </w:r>
      <w:r w:rsidRPr="000166BE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166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E">
        <w:rPr>
          <w:rFonts w:ascii="Times New Roman" w:hAnsi="Times New Roman" w:cs="Times New Roman"/>
          <w:sz w:val="28"/>
          <w:szCs w:val="28"/>
        </w:rPr>
        <w:t xml:space="preserve">приведенного грузо- и пассажирооборота железных дорог мира, </w:t>
      </w:r>
      <w:r>
        <w:rPr>
          <w:rFonts w:ascii="Times New Roman" w:hAnsi="Times New Roman" w:cs="Times New Roman"/>
          <w:sz w:val="28"/>
          <w:szCs w:val="28"/>
        </w:rPr>
        <w:t xml:space="preserve">хотя </w:t>
      </w:r>
      <w:r w:rsidRPr="000166BE">
        <w:rPr>
          <w:rFonts w:ascii="Times New Roman" w:hAnsi="Times New Roman" w:cs="Times New Roman"/>
          <w:sz w:val="28"/>
          <w:szCs w:val="28"/>
        </w:rPr>
        <w:t>длина сети их линий составляет лишь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BE">
        <w:rPr>
          <w:rFonts w:ascii="Times New Roman" w:hAnsi="Times New Roman" w:cs="Times New Roman"/>
          <w:sz w:val="28"/>
          <w:szCs w:val="28"/>
        </w:rPr>
        <w:t>% мировой. Китай вышел на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166BE">
        <w:rPr>
          <w:rFonts w:ascii="Times New Roman" w:hAnsi="Times New Roman" w:cs="Times New Roman"/>
          <w:sz w:val="28"/>
          <w:szCs w:val="28"/>
        </w:rPr>
        <w:t xml:space="preserve"> первое место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66BE">
        <w:rPr>
          <w:rFonts w:ascii="Times New Roman" w:hAnsi="Times New Roman" w:cs="Times New Roman"/>
          <w:sz w:val="28"/>
          <w:szCs w:val="28"/>
        </w:rPr>
        <w:t>мире по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пассажирообороту, грузообороту и интенсивности перевозок.</w:t>
      </w:r>
    </w:p>
    <w:sectPr w:rsidR="002D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C7"/>
    <w:rsid w:val="000444D3"/>
    <w:rsid w:val="00086F9D"/>
    <w:rsid w:val="000C612D"/>
    <w:rsid w:val="001105DD"/>
    <w:rsid w:val="00112397"/>
    <w:rsid w:val="002D75F4"/>
    <w:rsid w:val="003E3F3D"/>
    <w:rsid w:val="005154F3"/>
    <w:rsid w:val="0052628F"/>
    <w:rsid w:val="005B5293"/>
    <w:rsid w:val="006D5A2B"/>
    <w:rsid w:val="00706A99"/>
    <w:rsid w:val="00766E52"/>
    <w:rsid w:val="0077049B"/>
    <w:rsid w:val="009A157F"/>
    <w:rsid w:val="00A14FDD"/>
    <w:rsid w:val="00A6144E"/>
    <w:rsid w:val="00C3601F"/>
    <w:rsid w:val="00CB1318"/>
    <w:rsid w:val="00CD128F"/>
    <w:rsid w:val="00D461E8"/>
    <w:rsid w:val="00DD6B9E"/>
    <w:rsid w:val="00DE5BC7"/>
    <w:rsid w:val="00E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5B863-972C-4190-9905-1BE1B45C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6B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20">
    <w:name w:val="A2"/>
    <w:uiPriority w:val="99"/>
    <w:rsid w:val="00DD6B9E"/>
    <w:rPr>
      <w:color w:val="000000"/>
    </w:rPr>
  </w:style>
  <w:style w:type="character" w:styleId="a4">
    <w:name w:val="Emphasis"/>
    <w:uiPriority w:val="20"/>
    <w:qFormat/>
    <w:rsid w:val="00DD6B9E"/>
    <w:rPr>
      <w:i/>
      <w:iCs/>
    </w:rPr>
  </w:style>
  <w:style w:type="character" w:customStyle="1" w:styleId="1">
    <w:name w:val="Сильное выделение1"/>
    <w:rsid w:val="00DD6B9E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 Алексей Анатольевич</dc:creator>
  <cp:lastModifiedBy>Борис Сергеевич</cp:lastModifiedBy>
  <cp:revision>2</cp:revision>
  <dcterms:created xsi:type="dcterms:W3CDTF">2018-12-11T14:46:00Z</dcterms:created>
  <dcterms:modified xsi:type="dcterms:W3CDTF">2018-12-11T14:46:00Z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